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ACAA" w14:textId="77777777" w:rsidR="00A84E72" w:rsidRPr="00A84E72" w:rsidRDefault="00A84E72" w:rsidP="00A84E72"/>
    <w:p w14:paraId="48A5C51B" w14:textId="41FD6AF2" w:rsidR="00A84E72" w:rsidRPr="00A84E72" w:rsidRDefault="00A84E72" w:rsidP="00A84E72">
      <w:pPr>
        <w:jc w:val="right"/>
      </w:pPr>
      <w:r w:rsidRPr="00A84E72">
        <w:t xml:space="preserve"> </w:t>
      </w:r>
      <w:r w:rsidRPr="00A84E72">
        <w:rPr>
          <w:b/>
          <w:bCs/>
        </w:rPr>
        <w:t xml:space="preserve">Modulo </w:t>
      </w:r>
      <w:r w:rsidRPr="00A84E72">
        <w:t xml:space="preserve">Fac-simile della domanda di partecipazione </w:t>
      </w:r>
    </w:p>
    <w:p w14:paraId="1DE391F3" w14:textId="6E4D1D82" w:rsidR="00A84E72" w:rsidRDefault="00A84E72" w:rsidP="00A84E72">
      <w:pPr>
        <w:jc w:val="right"/>
      </w:pPr>
      <w:r w:rsidRPr="00A84E72">
        <w:t>Al</w:t>
      </w:r>
      <w:r>
        <w:t xml:space="preserve"> Dirigente del III Settore</w:t>
      </w:r>
    </w:p>
    <w:p w14:paraId="1F72022F" w14:textId="18041035" w:rsidR="00A84E72" w:rsidRDefault="00A84E72" w:rsidP="00A84E72">
      <w:pPr>
        <w:jc w:val="right"/>
      </w:pPr>
      <w:r>
        <w:t>Servizio Pubblica Istruzione</w:t>
      </w:r>
    </w:p>
    <w:p w14:paraId="6EEE8CEE" w14:textId="561C680E" w:rsidR="00A84E72" w:rsidRDefault="00A84E72" w:rsidP="00A84E72">
      <w:pPr>
        <w:spacing w:after="0" w:line="240" w:lineRule="auto"/>
        <w:jc w:val="right"/>
        <w:rPr>
          <w:color w:val="000000" w:themeColor="text1"/>
        </w:rPr>
      </w:pPr>
      <w:r>
        <w:t xml:space="preserve">inviato a mezzo </w:t>
      </w:r>
      <w:proofErr w:type="spellStart"/>
      <w:r>
        <w:t>pec</w:t>
      </w:r>
      <w:proofErr w:type="spellEnd"/>
      <w:r>
        <w:t xml:space="preserve"> a: </w:t>
      </w:r>
      <w:hyperlink r:id="rId5" w:history="1">
        <w:r w:rsidRPr="00A84E72">
          <w:rPr>
            <w:rStyle w:val="Collegamentoipertestuale"/>
            <w:color w:val="000000" w:themeColor="text1"/>
          </w:rPr>
          <w:t>pubblicaistruzione@pec.comune.aprilia.lt.it</w:t>
        </w:r>
      </w:hyperlink>
    </w:p>
    <w:p w14:paraId="1AD0C87D" w14:textId="77777777" w:rsidR="00A84E72" w:rsidRDefault="00A84E72" w:rsidP="00A84E72">
      <w:pPr>
        <w:spacing w:after="0" w:line="240" w:lineRule="auto"/>
        <w:jc w:val="right"/>
      </w:pPr>
    </w:p>
    <w:p w14:paraId="2A0141C5" w14:textId="14EE972E" w:rsidR="00A84E72" w:rsidRDefault="00A84E72" w:rsidP="00A84E72">
      <w:pPr>
        <w:spacing w:after="0" w:line="240" w:lineRule="auto"/>
        <w:jc w:val="right"/>
      </w:pPr>
      <w:r>
        <w:t>oppure mediante consegna all’Ufficio protocollo del comune di Aprilia</w:t>
      </w:r>
    </w:p>
    <w:p w14:paraId="34F79CC8" w14:textId="202A85B2" w:rsidR="00A84E72" w:rsidRDefault="00A84E72" w:rsidP="00A84E72">
      <w:pPr>
        <w:spacing w:after="0" w:line="240" w:lineRule="auto"/>
        <w:jc w:val="right"/>
      </w:pPr>
      <w:r>
        <w:t>Piazza Bersaglieri – Aprilia (LT)</w:t>
      </w:r>
    </w:p>
    <w:p w14:paraId="1A57CA2B" w14:textId="34F3988E" w:rsidR="00A84E72" w:rsidRDefault="00A84E72" w:rsidP="00A84E72">
      <w:pPr>
        <w:spacing w:after="0" w:line="240" w:lineRule="auto"/>
        <w:jc w:val="right"/>
      </w:pPr>
    </w:p>
    <w:p w14:paraId="00305DA0" w14:textId="6063A676" w:rsidR="00A84E72" w:rsidRDefault="00A84E72" w:rsidP="00A84E72">
      <w:pPr>
        <w:spacing w:after="0" w:line="240" w:lineRule="auto"/>
        <w:jc w:val="both"/>
      </w:pPr>
      <w:r>
        <w:t>Oggetto: domanda di partecipazione al “</w:t>
      </w:r>
      <w:r w:rsidRPr="00A84E72">
        <w:rPr>
          <w:i/>
          <w:iCs/>
        </w:rPr>
        <w:t>Concorso</w:t>
      </w:r>
      <w:r w:rsidRPr="00A84E72">
        <w:rPr>
          <w:rFonts w:ascii="Times New Roman" w:hAnsi="Times New Roman" w:cs="Times New Roman"/>
          <w:b/>
          <w:i/>
          <w:iCs/>
          <w:sz w:val="28"/>
          <w:szCs w:val="28"/>
        </w:rPr>
        <w:t xml:space="preserve"> </w:t>
      </w:r>
      <w:r w:rsidRPr="00A84E72">
        <w:rPr>
          <w:i/>
          <w:iCs/>
        </w:rPr>
        <w:t>finalizzato alla premiazione di tesi di laurea che abbiano ad oggetto lo studio e l’approfondimento del territorio apriliano</w:t>
      </w:r>
      <w:r>
        <w:t>”.</w:t>
      </w:r>
    </w:p>
    <w:p w14:paraId="69F5D8BA" w14:textId="77777777" w:rsidR="00A84E72" w:rsidRDefault="00A84E72" w:rsidP="00A84E72">
      <w:pPr>
        <w:spacing w:after="0" w:line="240" w:lineRule="auto"/>
        <w:jc w:val="both"/>
      </w:pPr>
    </w:p>
    <w:p w14:paraId="7F7933E6" w14:textId="77777777" w:rsidR="00A84E72" w:rsidRPr="00A84E72" w:rsidRDefault="00A84E72" w:rsidP="00A84E72">
      <w:pPr>
        <w:spacing w:after="0" w:line="240" w:lineRule="auto"/>
        <w:jc w:val="right"/>
      </w:pPr>
    </w:p>
    <w:p w14:paraId="73D4888F" w14:textId="577706F3" w:rsidR="00A84E72" w:rsidRPr="00A84E72" w:rsidRDefault="00A84E72" w:rsidP="00A84E72">
      <w:r w:rsidRPr="00A84E72">
        <w:t>Il/la sottoscritto/a ......................................................................................</w:t>
      </w:r>
      <w:r>
        <w:t>......................................................................................</w:t>
      </w:r>
      <w:r w:rsidRPr="00A84E72">
        <w:t>nato/a a ........................................................................................................ (prov. ......) il</w:t>
      </w:r>
      <w:r>
        <w:t>………………………………</w:t>
      </w:r>
      <w:r w:rsidRPr="00A84E72">
        <w:t xml:space="preserve">  Codice Fiscale.......................................................... residente a ......................................................................</w:t>
      </w:r>
      <w:r>
        <w:t>..</w:t>
      </w:r>
      <w:r w:rsidRPr="00A84E72">
        <w:t xml:space="preserve"> (prov.) ………….. via/piazza ...............................................</w:t>
      </w:r>
      <w:r>
        <w:t>..............................................</w:t>
      </w:r>
      <w:r w:rsidRPr="00A84E72">
        <w:t>n ..........(CAP...............) indirizzo e-mail ……………………………………</w:t>
      </w:r>
      <w:r>
        <w:t>………………………………….</w:t>
      </w:r>
      <w:r w:rsidRPr="00A84E72">
        <w:t xml:space="preserve"> n. telefonico .................................................. </w:t>
      </w:r>
    </w:p>
    <w:p w14:paraId="2D76B7D4" w14:textId="77777777" w:rsidR="00A84E72" w:rsidRPr="00A84E72" w:rsidRDefault="00A84E72" w:rsidP="00A84E72">
      <w:r w:rsidRPr="00A84E72">
        <w:t xml:space="preserve">(riservandosi di comunicare tempestivamente ogni eventuale variazione sopravvenuta) </w:t>
      </w:r>
    </w:p>
    <w:p w14:paraId="3E76FEBB" w14:textId="01CB6BCB" w:rsidR="00A84E72" w:rsidRPr="00A84E72" w:rsidRDefault="00A84E72" w:rsidP="00A84E72">
      <w:pPr>
        <w:jc w:val="center"/>
      </w:pPr>
      <w:r w:rsidRPr="00A84E72">
        <w:t>CHIEDE</w:t>
      </w:r>
    </w:p>
    <w:p w14:paraId="7617270B" w14:textId="2AF0B7A2" w:rsidR="00A84E72" w:rsidRPr="00A84E72" w:rsidRDefault="00A84E72" w:rsidP="00A84E72">
      <w:r w:rsidRPr="00A84E72">
        <w:t xml:space="preserve">di partecipare al </w:t>
      </w:r>
      <w:r w:rsidR="00A955B9">
        <w:t>“</w:t>
      </w:r>
      <w:r w:rsidRPr="00A84E72">
        <w:rPr>
          <w:i/>
          <w:iCs/>
        </w:rPr>
        <w:t xml:space="preserve">concorso </w:t>
      </w:r>
      <w:r w:rsidR="00A955B9" w:rsidRPr="00A955B9">
        <w:rPr>
          <w:i/>
          <w:iCs/>
        </w:rPr>
        <w:t>finalizzato alla premiazione di tesi di laurea che abbiano ad oggetto lo studio e l’approfondimento del territorio apriliano</w:t>
      </w:r>
      <w:r w:rsidR="00A955B9">
        <w:rPr>
          <w:i/>
          <w:iCs/>
        </w:rPr>
        <w:t>”</w:t>
      </w:r>
    </w:p>
    <w:p w14:paraId="7141CC66" w14:textId="77777777" w:rsidR="00A84E72" w:rsidRPr="00A84E72" w:rsidRDefault="00A84E72" w:rsidP="00A84E72">
      <w:r w:rsidRPr="00A84E72">
        <w:t xml:space="preserve">Il sottoscritto, inoltre, consapevole delle sanzioni penali previste nel caso di dichiarazioni false o mendaci </w:t>
      </w:r>
    </w:p>
    <w:p w14:paraId="044B6B8E" w14:textId="17884BF0" w:rsidR="00A84E72" w:rsidRPr="00A84E72" w:rsidRDefault="00A84E72" w:rsidP="00A84E72">
      <w:pPr>
        <w:jc w:val="center"/>
      </w:pPr>
      <w:r w:rsidRPr="00A84E72">
        <w:t>DICHIARA</w:t>
      </w:r>
    </w:p>
    <w:p w14:paraId="5C69DBDC" w14:textId="77777777" w:rsidR="00A84E72" w:rsidRPr="00A84E72" w:rsidRDefault="00A84E72" w:rsidP="00A84E72">
      <w:r w:rsidRPr="00A84E72">
        <w:t xml:space="preserve">ai sensi e per gli effetti del D.P.R. n. 445 del 28 dicembre 2000 </w:t>
      </w:r>
    </w:p>
    <w:p w14:paraId="6F614132" w14:textId="2B0C9EA9" w:rsidR="00A955B9" w:rsidRDefault="00A84E72" w:rsidP="00A84E72">
      <w:r w:rsidRPr="00A84E72">
        <w:t>di aver conseguito nell’anno accademico……………………………………</w:t>
      </w:r>
      <w:r w:rsidR="00A955B9">
        <w:t>……………………………………………………………</w:t>
      </w:r>
      <w:r w:rsidRPr="00A84E72">
        <w:t xml:space="preserve"> </w:t>
      </w:r>
      <w:r w:rsidR="00A955B9">
        <w:t xml:space="preserve">la </w:t>
      </w:r>
      <w:r w:rsidRPr="00A84E72">
        <w:t xml:space="preserve">laurea </w:t>
      </w:r>
      <w:proofErr w:type="gramStart"/>
      <w:r w:rsidR="00A955B9">
        <w:t xml:space="preserve">( </w:t>
      </w:r>
      <w:r w:rsidR="00A955B9">
        <w:rPr>
          <w:rFonts w:cstheme="minorHAnsi"/>
        </w:rPr>
        <w:t>□</w:t>
      </w:r>
      <w:proofErr w:type="gramEnd"/>
      <w:r w:rsidR="00A955B9">
        <w:t xml:space="preserve"> </w:t>
      </w:r>
      <w:r>
        <w:t xml:space="preserve">Triennale </w:t>
      </w:r>
      <w:r w:rsidR="00A955B9">
        <w:t xml:space="preserve">, </w:t>
      </w:r>
      <w:r w:rsidR="00A955B9">
        <w:rPr>
          <w:rFonts w:cstheme="minorHAnsi"/>
        </w:rPr>
        <w:t xml:space="preserve">□ Magistrale ) </w:t>
      </w:r>
      <w:r w:rsidR="00A955B9">
        <w:t xml:space="preserve"> </w:t>
      </w:r>
      <w:r w:rsidRPr="00A84E72">
        <w:t>in…...................................……….............</w:t>
      </w:r>
      <w:r w:rsidR="00A955B9">
        <w:t>................................................</w:t>
      </w:r>
      <w:r w:rsidRPr="00A84E72">
        <w:t xml:space="preserve"> presso la Facoltà di</w:t>
      </w:r>
      <w:proofErr w:type="gramStart"/>
      <w:r w:rsidRPr="00A84E72">
        <w:t xml:space="preserve"> ….</w:t>
      </w:r>
      <w:proofErr w:type="gramEnd"/>
      <w:r w:rsidRPr="00A84E72">
        <w:t>……………</w:t>
      </w:r>
      <w:r w:rsidR="00A955B9">
        <w:t>………………………………………………………………</w:t>
      </w:r>
      <w:r w:rsidRPr="00A84E72">
        <w:t xml:space="preserve"> nella seduta del</w:t>
      </w:r>
      <w:r w:rsidR="00A955B9">
        <w:t>………………………</w:t>
      </w:r>
      <w:proofErr w:type="gramStart"/>
      <w:r w:rsidR="00A955B9">
        <w:t>…….</w:t>
      </w:r>
      <w:proofErr w:type="gramEnd"/>
      <w:r w:rsidR="00A955B9">
        <w:t>.</w:t>
      </w:r>
      <w:r w:rsidRPr="00A84E72">
        <w:t xml:space="preserve"> titolo della tesi………………………………...</w:t>
      </w:r>
      <w:r w:rsidR="00A955B9">
        <w:t>.................................................................................................................</w:t>
      </w:r>
    </w:p>
    <w:p w14:paraId="64246661" w14:textId="46B2F830" w:rsidR="00A84E72" w:rsidRPr="00A84E72" w:rsidRDefault="00A955B9" w:rsidP="00A84E72">
      <w:r>
        <w:t>……………………………………………………………………………………………………………………………………………………………………….</w:t>
      </w:r>
    </w:p>
    <w:p w14:paraId="37935ABC" w14:textId="77777777" w:rsidR="00F402A0" w:rsidRDefault="00F402A0" w:rsidP="00A955B9">
      <w:pPr>
        <w:jc w:val="center"/>
      </w:pPr>
    </w:p>
    <w:p w14:paraId="33C776A3" w14:textId="4583E1F2" w:rsidR="00A955B9" w:rsidRDefault="00A955B9" w:rsidP="00A955B9">
      <w:pPr>
        <w:jc w:val="center"/>
      </w:pPr>
      <w:r>
        <w:t xml:space="preserve">Dichiara altresì </w:t>
      </w:r>
      <w:r w:rsidRPr="001A6D62">
        <w:rPr>
          <w:u w:val="single"/>
        </w:rPr>
        <w:t>ai soli fini informativi</w:t>
      </w:r>
      <w:r w:rsidR="00F402A0" w:rsidRPr="001A6D62">
        <w:rPr>
          <w:u w:val="single"/>
        </w:rPr>
        <w:t xml:space="preserve"> di cui all’art. 2 dell’avviso pubblico</w:t>
      </w:r>
    </w:p>
    <w:p w14:paraId="00D694AB" w14:textId="6F7FC878" w:rsidR="00F402A0" w:rsidRDefault="00F402A0" w:rsidP="00F402A0">
      <w:pPr>
        <w:pStyle w:val="Standard"/>
        <w:spacing w:after="0" w:line="360" w:lineRule="auto"/>
        <w:jc w:val="both"/>
      </w:pPr>
      <w:r>
        <w:rPr>
          <w:rFonts w:cs="Calibri"/>
          <w:sz w:val="24"/>
          <w:szCs w:val="24"/>
        </w:rPr>
        <w:t xml:space="preserve">che la tesi di laurea presentata per il concorso in oggetto contiene approfondimenti </w:t>
      </w:r>
      <w:proofErr w:type="gramStart"/>
      <w:r>
        <w:rPr>
          <w:rFonts w:cs="Calibri"/>
          <w:sz w:val="24"/>
          <w:szCs w:val="24"/>
        </w:rPr>
        <w:t>sul  territorio</w:t>
      </w:r>
      <w:proofErr w:type="gramEnd"/>
      <w:r>
        <w:rPr>
          <w:rFonts w:cs="Calibri"/>
          <w:sz w:val="24"/>
          <w:szCs w:val="24"/>
        </w:rPr>
        <w:t xml:space="preserve"> apriliano, in relazione:</w:t>
      </w:r>
    </w:p>
    <w:p w14:paraId="431207DD" w14:textId="77777777" w:rsidR="00F402A0" w:rsidRDefault="00F402A0" w:rsidP="00F402A0">
      <w:pPr>
        <w:pStyle w:val="Standard"/>
        <w:numPr>
          <w:ilvl w:val="0"/>
          <w:numId w:val="2"/>
        </w:numPr>
        <w:spacing w:after="0" w:line="360" w:lineRule="auto"/>
        <w:jc w:val="both"/>
      </w:pPr>
      <w:r>
        <w:rPr>
          <w:rFonts w:cs="Calibri"/>
          <w:sz w:val="24"/>
          <w:szCs w:val="24"/>
        </w:rPr>
        <w:t>alle radici storico, culturali e naturalistiche del territorio;</w:t>
      </w:r>
    </w:p>
    <w:p w14:paraId="25C4756A" w14:textId="77777777" w:rsidR="00F402A0" w:rsidRDefault="00F402A0" w:rsidP="00F402A0">
      <w:pPr>
        <w:pStyle w:val="Standard"/>
        <w:numPr>
          <w:ilvl w:val="0"/>
          <w:numId w:val="2"/>
        </w:numPr>
        <w:spacing w:after="0" w:line="360" w:lineRule="auto"/>
        <w:jc w:val="both"/>
      </w:pPr>
      <w:r>
        <w:rPr>
          <w:rFonts w:cs="Calibri"/>
          <w:sz w:val="24"/>
          <w:szCs w:val="24"/>
        </w:rPr>
        <w:t>alle caratteristiche socio economiche</w:t>
      </w:r>
      <w:r>
        <w:t xml:space="preserve"> o ad altri aspetti che abbiano comunque riferimento </w:t>
      </w:r>
    </w:p>
    <w:p w14:paraId="7CD9376D" w14:textId="77777777" w:rsidR="00F402A0" w:rsidRDefault="00F402A0" w:rsidP="00F402A0">
      <w:pPr>
        <w:pStyle w:val="Standard"/>
        <w:spacing w:after="0" w:line="360" w:lineRule="auto"/>
        <w:ind w:left="720"/>
        <w:jc w:val="both"/>
      </w:pPr>
      <w:r>
        <w:rPr>
          <w:rFonts w:cs="Calibri"/>
          <w:sz w:val="24"/>
          <w:szCs w:val="24"/>
        </w:rPr>
        <w:t xml:space="preserve"> al</w:t>
      </w:r>
      <w:r>
        <w:t xml:space="preserve"> territorio apriliano.</w:t>
      </w:r>
    </w:p>
    <w:p w14:paraId="20F282C8" w14:textId="77777777" w:rsidR="00A84E72" w:rsidRPr="00A84E72" w:rsidRDefault="00A84E72" w:rsidP="00A84E72"/>
    <w:p w14:paraId="128FF69F" w14:textId="143A8F58" w:rsidR="00A84E72" w:rsidRPr="00A84E72" w:rsidRDefault="00A84E72" w:rsidP="00A84E72">
      <w:r w:rsidRPr="00A84E72">
        <w:lastRenderedPageBreak/>
        <w:t xml:space="preserve">Allega alla domanda i seguenti documenti: </w:t>
      </w:r>
    </w:p>
    <w:p w14:paraId="37F4DB93" w14:textId="68F5D5EB" w:rsidR="00A84E72" w:rsidRDefault="00F402A0" w:rsidP="00F402A0">
      <w:r w:rsidRPr="00F402A0">
        <w:rPr>
          <w:u w:val="single"/>
        </w:rPr>
        <w:t xml:space="preserve">in caso di trasmissione della domanda a mezzo </w:t>
      </w:r>
      <w:proofErr w:type="spellStart"/>
      <w:proofErr w:type="gramStart"/>
      <w:r w:rsidRPr="00F402A0">
        <w:rPr>
          <w:u w:val="single"/>
        </w:rPr>
        <w:t>pec</w:t>
      </w:r>
      <w:proofErr w:type="spellEnd"/>
      <w:r w:rsidRPr="00A84E72">
        <w:rPr>
          <w:u w:val="single"/>
        </w:rPr>
        <w:t xml:space="preserve"> </w:t>
      </w:r>
      <w:r>
        <w:rPr>
          <w:u w:val="single"/>
        </w:rPr>
        <w:t>:</w:t>
      </w:r>
      <w:proofErr w:type="gramEnd"/>
      <w:r>
        <w:rPr>
          <w:u w:val="single"/>
        </w:rPr>
        <w:t xml:space="preserve"> </w:t>
      </w:r>
      <w:r w:rsidR="00A84E72" w:rsidRPr="00A84E72">
        <w:t>copia</w:t>
      </w:r>
      <w:r>
        <w:t xml:space="preserve"> in formato PDF</w:t>
      </w:r>
      <w:r w:rsidR="00A84E72" w:rsidRPr="00A84E72">
        <w:t xml:space="preserve"> della tesi di Laurea firmata dal candidato e dal relatore</w:t>
      </w:r>
      <w:r>
        <w:t xml:space="preserve"> e copia di un documento di riconoscimento;</w:t>
      </w:r>
    </w:p>
    <w:p w14:paraId="5B80FD92" w14:textId="77777777" w:rsidR="001A6D62" w:rsidRDefault="001A6D62" w:rsidP="001A6D62">
      <w:r>
        <w:t>oppure</w:t>
      </w:r>
    </w:p>
    <w:p w14:paraId="20108E8A" w14:textId="39D08394" w:rsidR="00F402A0" w:rsidRDefault="00F402A0" w:rsidP="00F402A0">
      <w:r w:rsidRPr="00F402A0">
        <w:rPr>
          <w:u w:val="single"/>
        </w:rPr>
        <w:t>in caso di consegna della domanda al protocollo</w:t>
      </w:r>
      <w:r>
        <w:t xml:space="preserve">: </w:t>
      </w:r>
      <w:r w:rsidRPr="00A84E72">
        <w:t>copia</w:t>
      </w:r>
      <w:r>
        <w:t xml:space="preserve"> in formato </w:t>
      </w:r>
      <w:r w:rsidR="00E87A85">
        <w:t>cartaceo</w:t>
      </w:r>
      <w:r w:rsidRPr="00A84E72">
        <w:t xml:space="preserve"> della tesi di Laurea firmata dal candidato e dal relatore</w:t>
      </w:r>
      <w:r>
        <w:t xml:space="preserve"> e </w:t>
      </w:r>
      <w:r w:rsidR="001A6D62">
        <w:t>foto</w:t>
      </w:r>
      <w:r>
        <w:t>copia di un documento di riconoscimento;</w:t>
      </w:r>
    </w:p>
    <w:p w14:paraId="7E9279E5" w14:textId="77777777" w:rsidR="00A84E72" w:rsidRPr="00A84E72" w:rsidRDefault="00A84E72" w:rsidP="00A84E72"/>
    <w:p w14:paraId="59245A4B" w14:textId="5EB03A59" w:rsidR="00231CA1" w:rsidRDefault="00A84E72" w:rsidP="00A84E72">
      <w:r w:rsidRPr="00A84E72">
        <w:t>Data_____________________ Firma__________________________</w:t>
      </w:r>
      <w:r w:rsidR="001A6D62">
        <w:t>___________________________</w:t>
      </w:r>
    </w:p>
    <w:p w14:paraId="29BB3F67" w14:textId="0F7C0872" w:rsidR="00236C46" w:rsidRDefault="00236C46" w:rsidP="00A84E72"/>
    <w:p w14:paraId="245CAF78" w14:textId="12C44EF6" w:rsidR="00236C46" w:rsidRDefault="00236C46" w:rsidP="00A84E72"/>
    <w:p w14:paraId="1755EF30" w14:textId="77777777" w:rsidR="00236C46" w:rsidRPr="00716911" w:rsidRDefault="00236C46" w:rsidP="00236C46">
      <w:pPr>
        <w:keepNext/>
        <w:widowControl w:val="0"/>
        <w:suppressAutoHyphens/>
        <w:spacing w:after="60" w:line="240" w:lineRule="auto"/>
        <w:jc w:val="center"/>
        <w:outlineLvl w:val="0"/>
        <w:rPr>
          <w:b/>
          <w:bCs/>
          <w:sz w:val="24"/>
          <w:szCs w:val="24"/>
        </w:rPr>
      </w:pPr>
      <w:r w:rsidRPr="00716911">
        <w:rPr>
          <w:b/>
          <w:bCs/>
          <w:sz w:val="24"/>
          <w:szCs w:val="24"/>
        </w:rPr>
        <w:t>Trattamento dei dati personali</w:t>
      </w:r>
    </w:p>
    <w:p w14:paraId="56C5C8FF" w14:textId="77777777" w:rsidR="00236C46" w:rsidRPr="00716911" w:rsidRDefault="00236C46" w:rsidP="00716911">
      <w:pPr>
        <w:jc w:val="both"/>
      </w:pPr>
      <w:r w:rsidRPr="00716911">
        <w:t>Titolare del trattamento dei dati è il Comune di Aprilia, con sede in Piazza Roma n. 1.</w:t>
      </w:r>
    </w:p>
    <w:p w14:paraId="7CBCC031" w14:textId="77777777" w:rsidR="00236C46" w:rsidRPr="00716911" w:rsidRDefault="00236C46" w:rsidP="00716911">
      <w:pPr>
        <w:jc w:val="both"/>
      </w:pPr>
      <w:r w:rsidRPr="00716911">
        <w:t>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679/2016) e in esecuzione di un contratto o di misure precontrattuali (ai sensi dell’articolo 6, comma 1, lettera b) del Regolamento UE n. 679/2016), nel rispetto delle normativa legislativa e regolamentare e per le finalità ivi previste.</w:t>
      </w:r>
    </w:p>
    <w:p w14:paraId="702604AB" w14:textId="77777777" w:rsidR="00236C46" w:rsidRPr="00716911" w:rsidRDefault="00236C46" w:rsidP="00716911">
      <w:pPr>
        <w:jc w:val="both"/>
      </w:pPr>
      <w:r w:rsidRPr="00716911">
        <w:t>I dati verranno trattati dal personale interno al Comune, Ufficio di Segreteria Generale e gli altri Uffici che svolgono attività contrattuale, ciascuno nell’ambito delle mansioni assegnate e sulla base delle istruzioni ricevute, nel rispetto di quanto previsto dal Regolamento UE n. 679/2016 (con modalità sia analogiche sia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w:t>
      </w:r>
    </w:p>
    <w:p w14:paraId="7D8E1179" w14:textId="77777777" w:rsidR="00236C46" w:rsidRPr="00716911" w:rsidRDefault="00236C46" w:rsidP="00716911">
      <w:pPr>
        <w:jc w:val="both"/>
      </w:pPr>
      <w:r w:rsidRPr="00716911">
        <w:t>I dati personali non saranno comunicati ad altri soggetti esterni all’Ente.</w:t>
      </w:r>
    </w:p>
    <w:p w14:paraId="4E414AD0" w14:textId="77777777" w:rsidR="00236C46" w:rsidRPr="00716911" w:rsidRDefault="00236C46" w:rsidP="00716911">
      <w:pPr>
        <w:jc w:val="both"/>
      </w:pPr>
      <w:r w:rsidRPr="00716911">
        <w:t>I dati personali trattati non saranno trasferiti all’estero o, comunque, fuori dal territorio dell’Unione Europea, e non saranno in altro modo divulgati.</w:t>
      </w:r>
    </w:p>
    <w:p w14:paraId="39DFF125" w14:textId="77777777" w:rsidR="00236C46" w:rsidRPr="00716911" w:rsidRDefault="00236C46" w:rsidP="00716911">
      <w:pPr>
        <w:jc w:val="both"/>
      </w:pPr>
      <w:r w:rsidRPr="00716911">
        <w:t>I dati verranno conservati per il tempo di vigenza contrattuale e fino all’espletamento, se dovuto, del collaudo o della verifica tecnica, comunque non superiore a quello necessario per il conseguimento delle finalità per le quali i dati personali vengono trattati. In caso di controversie fino al passaggio in giudicato della pronuncia giudiziale.</w:t>
      </w:r>
    </w:p>
    <w:p w14:paraId="5F32DB47" w14:textId="77777777" w:rsidR="00236C46" w:rsidRPr="00716911" w:rsidRDefault="00236C46" w:rsidP="00716911">
      <w:pPr>
        <w:jc w:val="both"/>
      </w:pPr>
      <w:r w:rsidRPr="00716911">
        <w:t xml:space="preserve">È garantito agli interessati l’esercizio dei diritti di cui agli articoli  15, 16, 17, 18 e 21 del Regolamento UE n. 679/2016 (accesso, opposizione, rettifica, cancellazione, limitazione), sulla base di quanto previsto dalla normativa vigente, rivolgendosi per iscritto al Comune di Aprilia ai seguenti recapiti: </w:t>
      </w:r>
      <w:hyperlink r:id="rId6" w:history="1">
        <w:r w:rsidRPr="00716911">
          <w:t>segreteriagenerale@comune.aprilia.lt.it</w:t>
        </w:r>
      </w:hyperlink>
      <w:r w:rsidRPr="00716911">
        <w:t xml:space="preserve"> ovvero al Responsabile della Protezione dei dati ai recapiti sopra indicati utilizzando il modello pubblicato al seguente link:  </w:t>
      </w:r>
      <w:hyperlink r:id="rId7" w:history="1">
        <w:r w:rsidRPr="00716911">
          <w:t>https://www.comune.aprilia.lt.it/amm-trasparente/diritti-degli-interessati/</w:t>
        </w:r>
      </w:hyperlink>
      <w:r w:rsidRPr="00716911">
        <w:t>.</w:t>
      </w:r>
    </w:p>
    <w:p w14:paraId="3D130D88" w14:textId="77777777" w:rsidR="00236C46" w:rsidRPr="00716911" w:rsidRDefault="00236C46" w:rsidP="00716911">
      <w:pPr>
        <w:jc w:val="both"/>
      </w:pPr>
      <w:r w:rsidRPr="00716911">
        <w:t xml:space="preserve">Qualora un interessato ritenga che il trattamento dei suoi dati sia effettuato in violazione delle previsioni del Regolamento UE n. 679/2016, fermo il diritto di rivolgersi alle competenti autorità giudiziarie civili o </w:t>
      </w:r>
      <w:r w:rsidRPr="00716911">
        <w:lastRenderedPageBreak/>
        <w:t>amministrative, potrà proporre reclamo all’Autorità Garante per la protezione dei dati personali, per quanto di sua competenza.</w:t>
      </w:r>
    </w:p>
    <w:p w14:paraId="1EFAF2F9" w14:textId="77777777" w:rsidR="00236C46" w:rsidRPr="00716911" w:rsidRDefault="00236C46" w:rsidP="00716911">
      <w:pPr>
        <w:jc w:val="both"/>
      </w:pPr>
      <w:r w:rsidRPr="00716911">
        <w:t>Nell’adempimento degli obblighi previsti dal contratto, il soggetto appaltatore, ai sensi dell’art. 28 del Reg. (UE) 2016/679, sarà nominato Responsabile esterno del trattamento (di seguito, in breve, “Responsabile”) dei dati personali di titolarità del Comune (Titolare del trattamento, di seguito, in breve, “Titolare”). A tal fine, dovrà essere in possesso dei requisiti di esperienza, capacità e affidabilità atti a garantire il pieno rispetto delle disposizioni in materia di trattamento dei dati personali, ivi compreso il profilo relativo alla sicurezza, e di impegnarsi, pertanto, a mettere in atto misure tecniche e organizzative adeguate in modo tale che il trattamento soddisfi i requisiti del Regolamento UE 2016/679 e garantisca la tutela dei diritti dell’interessato.</w:t>
      </w:r>
    </w:p>
    <w:p w14:paraId="1C4808C2" w14:textId="77777777" w:rsidR="00236C46" w:rsidRPr="00716911" w:rsidRDefault="00236C46" w:rsidP="00716911">
      <w:pPr>
        <w:jc w:val="both"/>
      </w:pPr>
      <w:r w:rsidRPr="00716911">
        <w:t xml:space="preserve">Il trattamento potrà riguardare solamente le tipologie di documenti/dati/banche dati indispensabili per erogare il servizio oggetto del contratto che saranno messi a disposizione del Responsabile mediante trasmissione/caricamento su server condivisi (anche in cloud) da parte del Titolare, oppure saranno raccolti direttamente dal Responsabile presso l’interessato. </w:t>
      </w:r>
    </w:p>
    <w:p w14:paraId="1284CD33" w14:textId="77777777" w:rsidR="00236C46" w:rsidRPr="00716911" w:rsidRDefault="00236C46" w:rsidP="00716911">
      <w:pPr>
        <w:jc w:val="both"/>
      </w:pPr>
      <w:r w:rsidRPr="00716911">
        <w:t xml:space="preserve">Ogni trattamento potrà essere effettuato solamente per le finalità di adempimento del contratto. È fatto divieto all’impresa aggiudicataria ed al personale dalla stessa impiegato nel servizio di utilizzare le informazioni assunte nell’espletamento delle attività per fini diversi da quelli inerenti all’attività stessa. </w:t>
      </w:r>
    </w:p>
    <w:p w14:paraId="0BC0E563" w14:textId="77777777" w:rsidR="00236C46" w:rsidRPr="00716911" w:rsidRDefault="00236C46" w:rsidP="00716911">
      <w:pPr>
        <w:jc w:val="both"/>
      </w:pPr>
      <w:r w:rsidRPr="00716911">
        <w:t xml:space="preserve">Ogni trattamento dei dati suddetti, da effettuarsi solamente in conformità alle finalità sopra riportate, dovrà essere limitato al tempo necessario a dare esecuzione al contratto. Al termine delle operazioni di trattamento affidate, nonché all’atto della cessazione per qualsiasi causa del trattamento da parte del Responsabile, quest’ultimo, su indicazione del Titolare del trattamento, sarà tenuto a restituire allo stesso i dati personali oggetto del trattamento oppure a provvedere alla loro integrale distruzione salvo i casi in cui la conservazione dei dati sia richiesta da norme di legge. In entrambi i casi il Responsabile provvederà a rilasciare al Titolare apposita dichiarazione per iscritto contenente l’attestazione che presso il Responsabile non esiste alcuna copia dei dati personali e delle informazioni di titolarità del Titolare. La nomina di cui trattasi avrà efficacia fintanto che il contratto venga eseguito, salvi gli specifici obblighi che per loro natura sono destinati a permanere. </w:t>
      </w:r>
    </w:p>
    <w:p w14:paraId="022CC1DD" w14:textId="77777777" w:rsidR="00236C46" w:rsidRPr="00716911" w:rsidRDefault="00236C46" w:rsidP="00716911">
      <w:pPr>
        <w:jc w:val="both"/>
      </w:pPr>
      <w:r w:rsidRPr="00716911">
        <w:t>Qualora il Responsabile non garantisce l'adempimento dei compiti individuati dall'art. 28, comma 3, il contratto si intenderà risolto ed il Responsabile non sarà più legittimato a trattare i dati del Titolare.</w:t>
      </w:r>
    </w:p>
    <w:p w14:paraId="0A15E5EC" w14:textId="77777777" w:rsidR="00236C46" w:rsidRPr="00716911" w:rsidRDefault="00236C46" w:rsidP="00716911">
      <w:pPr>
        <w:jc w:val="both"/>
      </w:pPr>
      <w:r w:rsidRPr="00716911">
        <w:t>Nello svolgimento dell'incarico, con riferimento ai e nell’ambito dei trattamenti che saranno effettuati, si dovrà dare scrupolosa applicazione alle disposizioni previste dal Reg. (UE) 2016/679.</w:t>
      </w:r>
    </w:p>
    <w:p w14:paraId="05224FC7" w14:textId="77777777" w:rsidR="00236C46" w:rsidRPr="00716911" w:rsidRDefault="00236C46" w:rsidP="00716911">
      <w:pPr>
        <w:jc w:val="both"/>
      </w:pPr>
    </w:p>
    <w:p w14:paraId="105B42E1" w14:textId="77777777" w:rsidR="00236C46" w:rsidRPr="00716911" w:rsidRDefault="00236C46" w:rsidP="00716911"/>
    <w:p w14:paraId="182161CC" w14:textId="77777777" w:rsidR="00236C46" w:rsidRPr="00716911" w:rsidRDefault="00236C46" w:rsidP="00716911">
      <w:r w:rsidRPr="00716911">
        <w:t>Aprilia, Lì _________________________</w:t>
      </w:r>
    </w:p>
    <w:p w14:paraId="53B19A90" w14:textId="77777777" w:rsidR="00236C46" w:rsidRPr="00716911" w:rsidRDefault="00236C46" w:rsidP="00716911">
      <w:pPr>
        <w:jc w:val="right"/>
      </w:pPr>
      <w:r w:rsidRPr="00716911">
        <w:t xml:space="preserve">                  _______________________________________</w:t>
      </w:r>
    </w:p>
    <w:p w14:paraId="5F835CC7" w14:textId="77777777" w:rsidR="00236C46" w:rsidRPr="00716911" w:rsidRDefault="00236C46" w:rsidP="00716911">
      <w:pPr>
        <w:jc w:val="right"/>
      </w:pPr>
      <w:r w:rsidRPr="00716911">
        <w:t>Firma del dichiarante per presa visione</w:t>
      </w:r>
    </w:p>
    <w:p w14:paraId="4D8B2FA9" w14:textId="77777777" w:rsidR="00236C46" w:rsidRPr="00716911" w:rsidRDefault="00236C46" w:rsidP="00716911"/>
    <w:p w14:paraId="6FB0396A" w14:textId="77777777" w:rsidR="00236C46" w:rsidRPr="00716911" w:rsidRDefault="00236C46" w:rsidP="00716911"/>
    <w:p w14:paraId="56977B3C" w14:textId="77777777" w:rsidR="00236C46" w:rsidRPr="00716911" w:rsidRDefault="00236C46" w:rsidP="00716911"/>
    <w:p w14:paraId="0C5FA403" w14:textId="77777777" w:rsidR="00236C46" w:rsidRPr="00716911" w:rsidRDefault="00236C46" w:rsidP="00716911"/>
    <w:p w14:paraId="1015E7F8" w14:textId="77777777" w:rsidR="00236C46" w:rsidRDefault="00236C46" w:rsidP="00A84E72"/>
    <w:sectPr w:rsidR="00236C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DAF902"/>
    <w:multiLevelType w:val="hybridMultilevel"/>
    <w:tmpl w:val="0ACB3D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12A49DE"/>
    <w:multiLevelType w:val="multilevel"/>
    <w:tmpl w:val="059ECE12"/>
    <w:lvl w:ilvl="0">
      <w:numFmt w:val="bullet"/>
      <w:lvlText w:val="-"/>
      <w:lvlJc w:val="left"/>
      <w:pPr>
        <w:ind w:left="720" w:hanging="360"/>
      </w:pPr>
      <w:rPr>
        <w:rFonts w:ascii="Calibri" w:eastAsia="SimSun" w:hAnsi="Calibri" w:cs="Calibri"/>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50"/>
    <w:rsid w:val="001A6D62"/>
    <w:rsid w:val="00231CA1"/>
    <w:rsid w:val="00236C46"/>
    <w:rsid w:val="00716911"/>
    <w:rsid w:val="00967783"/>
    <w:rsid w:val="00A80250"/>
    <w:rsid w:val="00A84E72"/>
    <w:rsid w:val="00A955B9"/>
    <w:rsid w:val="00E87A85"/>
    <w:rsid w:val="00F40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1E2F"/>
  <w15:chartTrackingRefBased/>
  <w15:docId w15:val="{0D901B2C-2EB4-41FE-83F0-8A407574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4E72"/>
    <w:rPr>
      <w:color w:val="0563C1" w:themeColor="hyperlink"/>
      <w:u w:val="single"/>
    </w:rPr>
  </w:style>
  <w:style w:type="character" w:styleId="Menzionenonrisolta">
    <w:name w:val="Unresolved Mention"/>
    <w:basedOn w:val="Carpredefinitoparagrafo"/>
    <w:uiPriority w:val="99"/>
    <w:semiHidden/>
    <w:unhideWhenUsed/>
    <w:rsid w:val="00A84E72"/>
    <w:rPr>
      <w:color w:val="605E5C"/>
      <w:shd w:val="clear" w:color="auto" w:fill="E1DFDD"/>
    </w:rPr>
  </w:style>
  <w:style w:type="paragraph" w:styleId="Paragrafoelenco">
    <w:name w:val="List Paragraph"/>
    <w:basedOn w:val="Normale"/>
    <w:uiPriority w:val="34"/>
    <w:qFormat/>
    <w:rsid w:val="00A955B9"/>
    <w:pPr>
      <w:ind w:left="720"/>
      <w:contextualSpacing/>
    </w:pPr>
  </w:style>
  <w:style w:type="paragraph" w:customStyle="1" w:styleId="Standard">
    <w:name w:val="Standard"/>
    <w:rsid w:val="00F402A0"/>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une.aprilia.lt.it/amm-trasparente/diritti-degli-interessa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generale@comune.aprilia.lt.it" TargetMode="External"/><Relationship Id="rId5" Type="http://schemas.openxmlformats.org/officeDocument/2006/relationships/hyperlink" Target="mailto:pubblicaistruzione@pec.comune.aprilia.lt.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1372</Words>
  <Characters>7826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Stringhetta</dc:creator>
  <cp:keywords/>
  <dc:description/>
  <cp:lastModifiedBy>Luca Vita</cp:lastModifiedBy>
  <cp:revision>6</cp:revision>
  <dcterms:created xsi:type="dcterms:W3CDTF">2021-10-13T06:34:00Z</dcterms:created>
  <dcterms:modified xsi:type="dcterms:W3CDTF">2021-10-20T10:24:00Z</dcterms:modified>
</cp:coreProperties>
</file>